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服务名称为项目名称；服务范围为西安建筑科技大学指定地点；服务要求为满足采购文件要求；服务期限自合同签订之日起 3 年（采用 “一采三年 ” 模式，合同实行一年一签）。 单次合同履行期限： 自合同签订之日起 1 年。服务标准为合格</w:t>
      </w:r>
      <w:r>
        <w:rPr>
          <w:rFonts w:hint="eastAsia"/>
          <w:color w:val="auto"/>
          <w:sz w:val="28"/>
          <w:szCs w:val="36"/>
          <w:lang w:val="en-US" w:eastAsia="zh-CN"/>
        </w:rPr>
        <w:t>。单价与总价保持一致；数量为1项。</w:t>
      </w:r>
    </w:p>
    <w:p w14:paraId="5F88731B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03715C8"/>
    <w:rsid w:val="00634A47"/>
    <w:rsid w:val="064650C7"/>
    <w:rsid w:val="08836BD0"/>
    <w:rsid w:val="0B27418B"/>
    <w:rsid w:val="0BCF2858"/>
    <w:rsid w:val="0C000C64"/>
    <w:rsid w:val="10401A40"/>
    <w:rsid w:val="10565EB7"/>
    <w:rsid w:val="143E319B"/>
    <w:rsid w:val="1BC9751D"/>
    <w:rsid w:val="1C4E33BC"/>
    <w:rsid w:val="1EDB10BC"/>
    <w:rsid w:val="28E44585"/>
    <w:rsid w:val="38983E4E"/>
    <w:rsid w:val="3A8B68DC"/>
    <w:rsid w:val="3B117EE8"/>
    <w:rsid w:val="3D8F78C9"/>
    <w:rsid w:val="3E216694"/>
    <w:rsid w:val="3FE060DB"/>
    <w:rsid w:val="45DA37F3"/>
    <w:rsid w:val="46D02A05"/>
    <w:rsid w:val="4A44097D"/>
    <w:rsid w:val="56E878F7"/>
    <w:rsid w:val="5D3E4715"/>
    <w:rsid w:val="5D7243BE"/>
    <w:rsid w:val="68460921"/>
    <w:rsid w:val="6E6E2980"/>
    <w:rsid w:val="6EA35A11"/>
    <w:rsid w:val="70CB5E68"/>
    <w:rsid w:val="7F7A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93</Characters>
  <Lines>0</Lines>
  <Paragraphs>0</Paragraphs>
  <TotalTime>0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许芳芳</cp:lastModifiedBy>
  <dcterms:modified xsi:type="dcterms:W3CDTF">2026-05-11T13:44:09Z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0D77C214C246479B9430BE263CFEEBB6_13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